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BCF6D" w14:textId="77777777" w:rsidR="00C30FDB" w:rsidRPr="005A1A09" w:rsidRDefault="00C30FDB" w:rsidP="00C30FDB">
      <w:pPr>
        <w:rPr>
          <w:rFonts w:ascii="Arial" w:hAnsi="Arial" w:cs="Arial"/>
          <w:lang w:val="ru-RU"/>
        </w:rPr>
      </w:pPr>
    </w:p>
    <w:p w14:paraId="77115001" w14:textId="77777777" w:rsidR="00C30FDB" w:rsidRPr="005A1A09" w:rsidRDefault="00C30FDB" w:rsidP="00C30FDB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5A1A09">
        <w:rPr>
          <w:rFonts w:ascii="Arial" w:eastAsia="Times New Roman" w:hAnsi="Arial" w:cs="Arial"/>
          <w:noProof/>
          <w:color w:val="202122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55803E14" wp14:editId="33DA724A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377" y="0"/>
                <wp:lineTo x="0" y="377"/>
                <wp:lineTo x="0" y="20909"/>
                <wp:lineTo x="188" y="21474"/>
                <wp:lineTo x="377" y="21474"/>
                <wp:lineTo x="21085" y="21474"/>
                <wp:lineTo x="21274" y="21474"/>
                <wp:lineTo x="21462" y="20909"/>
                <wp:lineTo x="21462" y="377"/>
                <wp:lineTo x="21085" y="0"/>
                <wp:lineTo x="377" y="0"/>
              </wp:wrapPolygon>
            </wp:wrapTight>
            <wp:docPr id="1856277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7687" name="Рисунок 185627768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</w:p>
    <w:p w14:paraId="6E372B2D" w14:textId="77777777" w:rsidR="00C30FDB" w:rsidRPr="005A1A09" w:rsidRDefault="00C30FDB" w:rsidP="00C30FDB">
      <w:pPr>
        <w:rPr>
          <w:rFonts w:ascii="Arial" w:hAnsi="Arial" w:cs="Arial"/>
          <w:lang w:val="ru-RU"/>
        </w:rPr>
      </w:pP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</w:t>
      </w:r>
      <w:proofErr w:type="spellEnd"/>
      <w:r w:rsidRPr="005A1A09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5A1A09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5A1A09">
        <w:rPr>
          <w:rFonts w:ascii="Arial" w:hAnsi="Arial" w:cs="Arial"/>
        </w:rPr>
        <w:fldChar w:fldCharType="begin"/>
      </w:r>
      <w:r w:rsidRPr="005A1A09">
        <w:rPr>
          <w:rFonts w:ascii="Arial" w:hAnsi="Arial" w:cs="Arial"/>
        </w:rPr>
        <w:instrText>HYPERLINK</w:instrText>
      </w:r>
      <w:r w:rsidRPr="005A1A09">
        <w:rPr>
          <w:rFonts w:ascii="Arial" w:hAnsi="Arial" w:cs="Arial"/>
          <w:lang w:val="ru-RU"/>
        </w:rPr>
        <w:instrText xml:space="preserve"> "</w:instrText>
      </w:r>
      <w:r w:rsidRPr="005A1A09">
        <w:rPr>
          <w:rFonts w:ascii="Arial" w:hAnsi="Arial" w:cs="Arial"/>
        </w:rPr>
        <w:instrText>https</w:instrText>
      </w:r>
      <w:r w:rsidRPr="005A1A09">
        <w:rPr>
          <w:rFonts w:ascii="Arial" w:hAnsi="Arial" w:cs="Arial"/>
          <w:lang w:val="ru-RU"/>
        </w:rPr>
        <w:instrText>://</w:instrText>
      </w:r>
      <w:r w:rsidRPr="005A1A09">
        <w:rPr>
          <w:rFonts w:ascii="Arial" w:hAnsi="Arial" w:cs="Arial"/>
        </w:rPr>
        <w:instrText>grqaser</w:instrText>
      </w:r>
      <w:r w:rsidRPr="005A1A09">
        <w:rPr>
          <w:rFonts w:ascii="Arial" w:hAnsi="Arial" w:cs="Arial"/>
          <w:lang w:val="ru-RU"/>
        </w:rPr>
        <w:instrText>.</w:instrText>
      </w:r>
      <w:r w:rsidRPr="005A1A09">
        <w:rPr>
          <w:rFonts w:ascii="Arial" w:hAnsi="Arial" w:cs="Arial"/>
        </w:rPr>
        <w:instrText>org</w:instrText>
      </w:r>
      <w:r w:rsidRPr="005A1A09">
        <w:rPr>
          <w:rFonts w:ascii="Arial" w:hAnsi="Arial" w:cs="Arial"/>
          <w:lang w:val="ru-RU"/>
        </w:rPr>
        <w:instrText>/</w:instrText>
      </w:r>
      <w:r w:rsidRPr="005A1A09">
        <w:rPr>
          <w:rFonts w:ascii="Arial" w:hAnsi="Arial" w:cs="Arial"/>
        </w:rPr>
        <w:instrText>hy</w:instrText>
      </w:r>
      <w:r w:rsidRPr="005A1A09">
        <w:rPr>
          <w:rFonts w:ascii="Arial" w:hAnsi="Arial" w:cs="Arial"/>
          <w:lang w:val="ru-RU"/>
        </w:rPr>
        <w:instrText>/</w:instrText>
      </w:r>
      <w:r w:rsidRPr="005A1A09">
        <w:rPr>
          <w:rFonts w:ascii="Arial" w:hAnsi="Arial" w:cs="Arial"/>
        </w:rPr>
        <w:instrText>donate</w:instrText>
      </w:r>
      <w:r w:rsidRPr="005A1A09">
        <w:rPr>
          <w:rFonts w:ascii="Arial" w:hAnsi="Arial" w:cs="Arial"/>
          <w:lang w:val="ru-RU"/>
        </w:rPr>
        <w:instrText>?</w:instrText>
      </w:r>
      <w:r w:rsidRPr="005A1A09">
        <w:rPr>
          <w:rFonts w:ascii="Arial" w:hAnsi="Arial" w:cs="Arial"/>
        </w:rPr>
        <w:instrText>fbclid</w:instrText>
      </w:r>
      <w:r w:rsidRPr="005A1A09">
        <w:rPr>
          <w:rFonts w:ascii="Arial" w:hAnsi="Arial" w:cs="Arial"/>
          <w:lang w:val="ru-RU"/>
        </w:rPr>
        <w:instrText>=</w:instrText>
      </w:r>
      <w:r w:rsidRPr="005A1A09">
        <w:rPr>
          <w:rFonts w:ascii="Arial" w:hAnsi="Arial" w:cs="Arial"/>
        </w:rPr>
        <w:instrText>IwZXh</w:instrText>
      </w:r>
      <w:r w:rsidRPr="005A1A09">
        <w:rPr>
          <w:rFonts w:ascii="Arial" w:hAnsi="Arial" w:cs="Arial"/>
          <w:lang w:val="ru-RU"/>
        </w:rPr>
        <w:instrText>0</w:instrText>
      </w:r>
      <w:r w:rsidRPr="005A1A09">
        <w:rPr>
          <w:rFonts w:ascii="Arial" w:hAnsi="Arial" w:cs="Arial"/>
        </w:rPr>
        <w:instrText>bgNhZW</w:instrText>
      </w:r>
      <w:r w:rsidRPr="005A1A09">
        <w:rPr>
          <w:rFonts w:ascii="Arial" w:hAnsi="Arial" w:cs="Arial"/>
          <w:lang w:val="ru-RU"/>
        </w:rPr>
        <w:instrText>0</w:instrText>
      </w:r>
      <w:r w:rsidRPr="005A1A09">
        <w:rPr>
          <w:rFonts w:ascii="Arial" w:hAnsi="Arial" w:cs="Arial"/>
        </w:rPr>
        <w:instrText>CMTAAYnJpZBExaFRWaVNsVnBiVGJtalM</w:instrText>
      </w:r>
      <w:r w:rsidRPr="005A1A09">
        <w:rPr>
          <w:rFonts w:ascii="Arial" w:hAnsi="Arial" w:cs="Arial"/>
          <w:lang w:val="ru-RU"/>
        </w:rPr>
        <w:instrText>3</w:instrText>
      </w:r>
      <w:r w:rsidRPr="005A1A09">
        <w:rPr>
          <w:rFonts w:ascii="Arial" w:hAnsi="Arial" w:cs="Arial"/>
        </w:rPr>
        <w:instrText>NXNydGMGYXBwX</w:instrText>
      </w:r>
      <w:r w:rsidRPr="005A1A09">
        <w:rPr>
          <w:rFonts w:ascii="Arial" w:hAnsi="Arial" w:cs="Arial"/>
          <w:lang w:val="ru-RU"/>
        </w:rPr>
        <w:instrText>2</w:instrText>
      </w:r>
      <w:r w:rsidRPr="005A1A09">
        <w:rPr>
          <w:rFonts w:ascii="Arial" w:hAnsi="Arial" w:cs="Arial"/>
        </w:rPr>
        <w:instrText>lkEDIyMjAzOTE</w:instrText>
      </w:r>
      <w:r w:rsidRPr="005A1A09">
        <w:rPr>
          <w:rFonts w:ascii="Arial" w:hAnsi="Arial" w:cs="Arial"/>
          <w:lang w:val="ru-RU"/>
        </w:rPr>
        <w:instrText>3</w:instrText>
      </w:r>
      <w:r w:rsidRPr="005A1A09">
        <w:rPr>
          <w:rFonts w:ascii="Arial" w:hAnsi="Arial" w:cs="Arial"/>
        </w:rPr>
        <w:instrText>ODgyMDA</w:instrText>
      </w:r>
      <w:r w:rsidRPr="005A1A09">
        <w:rPr>
          <w:rFonts w:ascii="Arial" w:hAnsi="Arial" w:cs="Arial"/>
          <w:lang w:val="ru-RU"/>
        </w:rPr>
        <w:instrText>4</w:instrText>
      </w:r>
      <w:r w:rsidRPr="005A1A09">
        <w:rPr>
          <w:rFonts w:ascii="Arial" w:hAnsi="Arial" w:cs="Arial"/>
        </w:rPr>
        <w:instrText>OTIAAR</w:instrText>
      </w:r>
      <w:r w:rsidRPr="005A1A09">
        <w:rPr>
          <w:rFonts w:ascii="Arial" w:hAnsi="Arial" w:cs="Arial"/>
          <w:lang w:val="ru-RU"/>
        </w:rPr>
        <w:instrText>7</w:instrText>
      </w:r>
      <w:r w:rsidRPr="005A1A09">
        <w:rPr>
          <w:rFonts w:ascii="Arial" w:hAnsi="Arial" w:cs="Arial"/>
        </w:rPr>
        <w:instrText>dDlemQgPMkPoCMcRehbhcFb</w:instrText>
      </w:r>
      <w:r w:rsidRPr="005A1A09">
        <w:rPr>
          <w:rFonts w:ascii="Arial" w:hAnsi="Arial" w:cs="Arial"/>
          <w:lang w:val="ru-RU"/>
        </w:rPr>
        <w:instrText>5</w:instrText>
      </w:r>
      <w:r w:rsidRPr="005A1A09">
        <w:rPr>
          <w:rFonts w:ascii="Arial" w:hAnsi="Arial" w:cs="Arial"/>
        </w:rPr>
        <w:instrText>orT</w:instrText>
      </w:r>
      <w:r w:rsidRPr="005A1A09">
        <w:rPr>
          <w:rFonts w:ascii="Arial" w:hAnsi="Arial" w:cs="Arial"/>
          <w:lang w:val="ru-RU"/>
        </w:rPr>
        <w:instrText>1_</w:instrText>
      </w:r>
      <w:r w:rsidRPr="005A1A09">
        <w:rPr>
          <w:rFonts w:ascii="Arial" w:hAnsi="Arial" w:cs="Arial"/>
        </w:rPr>
        <w:instrText>yaxIHKzXZe</w:instrText>
      </w:r>
      <w:r w:rsidRPr="005A1A09">
        <w:rPr>
          <w:rFonts w:ascii="Arial" w:hAnsi="Arial" w:cs="Arial"/>
          <w:lang w:val="ru-RU"/>
        </w:rPr>
        <w:instrText>3</w:instrText>
      </w:r>
      <w:r w:rsidRPr="005A1A09">
        <w:rPr>
          <w:rFonts w:ascii="Arial" w:hAnsi="Arial" w:cs="Arial"/>
        </w:rPr>
        <w:instrText>N</w:instrText>
      </w:r>
      <w:r w:rsidRPr="005A1A09">
        <w:rPr>
          <w:rFonts w:ascii="Arial" w:hAnsi="Arial" w:cs="Arial"/>
          <w:lang w:val="ru-RU"/>
        </w:rPr>
        <w:instrText>_</w:instrText>
      </w:r>
      <w:r w:rsidRPr="005A1A09">
        <w:rPr>
          <w:rFonts w:ascii="Arial" w:hAnsi="Arial" w:cs="Arial"/>
        </w:rPr>
        <w:instrText>LqEBq</w:instrText>
      </w:r>
      <w:r w:rsidRPr="005A1A09">
        <w:rPr>
          <w:rFonts w:ascii="Arial" w:hAnsi="Arial" w:cs="Arial"/>
          <w:lang w:val="ru-RU"/>
        </w:rPr>
        <w:instrText>87</w:instrText>
      </w:r>
      <w:r w:rsidRPr="005A1A09">
        <w:rPr>
          <w:rFonts w:ascii="Arial" w:hAnsi="Arial" w:cs="Arial"/>
        </w:rPr>
        <w:instrText>FfGwhaniCQ</w:instrText>
      </w:r>
      <w:r w:rsidRPr="005A1A09">
        <w:rPr>
          <w:rFonts w:ascii="Arial" w:hAnsi="Arial" w:cs="Arial"/>
          <w:lang w:val="ru-RU"/>
        </w:rPr>
        <w:instrText>_</w:instrText>
      </w:r>
      <w:r w:rsidRPr="005A1A09">
        <w:rPr>
          <w:rFonts w:ascii="Arial" w:hAnsi="Arial" w:cs="Arial"/>
        </w:rPr>
        <w:instrText>aem</w:instrText>
      </w:r>
      <w:r w:rsidRPr="005A1A09">
        <w:rPr>
          <w:rFonts w:ascii="Arial" w:hAnsi="Arial" w:cs="Arial"/>
          <w:lang w:val="ru-RU"/>
        </w:rPr>
        <w:instrText>_</w:instrText>
      </w:r>
      <w:r w:rsidRPr="005A1A09">
        <w:rPr>
          <w:rFonts w:ascii="Arial" w:hAnsi="Arial" w:cs="Arial"/>
        </w:rPr>
        <w:instrText>iCXQIxrVuJMEAnFQ</w:instrText>
      </w:r>
      <w:r w:rsidRPr="005A1A09">
        <w:rPr>
          <w:rFonts w:ascii="Arial" w:hAnsi="Arial" w:cs="Arial"/>
          <w:lang w:val="ru-RU"/>
        </w:rPr>
        <w:instrText>5</w:instrText>
      </w:r>
      <w:r w:rsidRPr="005A1A09">
        <w:rPr>
          <w:rFonts w:ascii="Arial" w:hAnsi="Arial" w:cs="Arial"/>
        </w:rPr>
        <w:instrText>DCXmA</w:instrText>
      </w:r>
      <w:r w:rsidRPr="005A1A09">
        <w:rPr>
          <w:rFonts w:ascii="Arial" w:hAnsi="Arial" w:cs="Arial"/>
          <w:lang w:val="ru-RU"/>
        </w:rPr>
        <w:instrText>"</w:instrText>
      </w:r>
      <w:r w:rsidRPr="005A1A09">
        <w:rPr>
          <w:rFonts w:ascii="Arial" w:hAnsi="Arial" w:cs="Arial"/>
        </w:rPr>
      </w:r>
      <w:r w:rsidRPr="005A1A09">
        <w:rPr>
          <w:rFonts w:ascii="Arial" w:hAnsi="Arial" w:cs="Arial"/>
        </w:rPr>
        <w:fldChar w:fldCharType="separate"/>
      </w:r>
      <w:r w:rsidRPr="005A1A09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https</w:t>
      </w:r>
      <w:r w:rsidRPr="005A1A09">
        <w:rPr>
          <w:rStyle w:val="Hyperlink"/>
          <w:rFonts w:ascii="Arial" w:eastAsia="Times New Roman" w:hAnsi="Arial" w:cs="Arial"/>
          <w:bCs/>
          <w:sz w:val="44"/>
          <w:szCs w:val="44"/>
          <w:lang w:val="ru-RU" w:eastAsia="ru-RU"/>
        </w:rPr>
        <w:t>://</w:t>
      </w:r>
      <w:proofErr w:type="spellStart"/>
      <w:r w:rsidRPr="005A1A09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grqaser</w:t>
      </w:r>
      <w:proofErr w:type="spellEnd"/>
      <w:r w:rsidRPr="005A1A09">
        <w:rPr>
          <w:rStyle w:val="Hyperlink"/>
          <w:rFonts w:ascii="Arial" w:eastAsia="Times New Roman" w:hAnsi="Arial" w:cs="Arial"/>
          <w:bCs/>
          <w:sz w:val="44"/>
          <w:szCs w:val="44"/>
          <w:lang w:val="ru-RU" w:eastAsia="ru-RU"/>
        </w:rPr>
        <w:t>.</w:t>
      </w:r>
      <w:r w:rsidRPr="005A1A09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org</w:t>
      </w:r>
      <w:r w:rsidRPr="005A1A09">
        <w:rPr>
          <w:rStyle w:val="Hyperlink"/>
          <w:rFonts w:ascii="Arial" w:eastAsia="Times New Roman" w:hAnsi="Arial" w:cs="Arial"/>
          <w:bCs/>
          <w:sz w:val="44"/>
          <w:szCs w:val="44"/>
          <w:lang w:val="ru-RU" w:eastAsia="ru-RU"/>
        </w:rPr>
        <w:t>/</w:t>
      </w:r>
      <w:r w:rsidRPr="005A1A09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hy</w:t>
      </w:r>
      <w:r w:rsidRPr="005A1A09">
        <w:rPr>
          <w:rStyle w:val="Hyperlink"/>
          <w:rFonts w:ascii="Arial" w:eastAsia="Times New Roman" w:hAnsi="Arial" w:cs="Arial"/>
          <w:bCs/>
          <w:sz w:val="44"/>
          <w:szCs w:val="44"/>
          <w:lang w:val="ru-RU" w:eastAsia="ru-RU"/>
        </w:rPr>
        <w:t>/</w:t>
      </w:r>
      <w:r w:rsidRPr="005A1A09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donate</w:t>
      </w:r>
      <w:r w:rsidRPr="005A1A09">
        <w:rPr>
          <w:rFonts w:ascii="Arial" w:hAnsi="Arial" w:cs="Arial"/>
        </w:rPr>
        <w:fldChar w:fldCharType="end"/>
      </w:r>
    </w:p>
    <w:p w14:paraId="02D796AB" w14:textId="77777777" w:rsidR="00C30FDB" w:rsidRPr="005A1A09" w:rsidRDefault="00C30FDB" w:rsidP="003D40D5">
      <w:pPr>
        <w:pStyle w:val="NoSpacing"/>
        <w:rPr>
          <w:rFonts w:ascii="Arial" w:hAnsi="Arial" w:cs="Arial"/>
          <w:lang w:val="hy-AM"/>
        </w:rPr>
      </w:pPr>
    </w:p>
    <w:p w14:paraId="2665D130" w14:textId="3597279E" w:rsidR="003D40D5" w:rsidRPr="005A1A09" w:rsidRDefault="003D40D5" w:rsidP="003D40D5">
      <w:pPr>
        <w:pStyle w:val="NoSpacing"/>
        <w:rPr>
          <w:rFonts w:ascii="Arial" w:hAnsi="Arial" w:cs="Arial"/>
          <w:lang w:val="hy-AM"/>
        </w:rPr>
      </w:pPr>
      <w:r w:rsidRPr="005A1A09">
        <w:rPr>
          <w:rFonts w:ascii="Arial" w:hAnsi="Arial" w:cs="Arial"/>
          <w:lang w:val="hy-AM"/>
        </w:rPr>
        <w:t>Ստուգված</w:t>
      </w:r>
    </w:p>
    <w:p w14:paraId="11CF34B7" w14:textId="0120AE91" w:rsidR="003D40D5" w:rsidRPr="005A1A09" w:rsidRDefault="003D40D5" w:rsidP="003D40D5">
      <w:pPr>
        <w:pStyle w:val="NoSpacing"/>
        <w:rPr>
          <w:rFonts w:ascii="Arial" w:hAnsi="Arial" w:cs="Arial"/>
          <w:lang w:val="hy-AM"/>
        </w:rPr>
      </w:pPr>
      <w:r w:rsidRPr="005A1A09">
        <w:rPr>
          <w:rFonts w:ascii="Arial" w:hAnsi="Arial" w:cs="Arial"/>
          <w:lang w:val="hy-AM"/>
        </w:rPr>
        <w:t>Հայ գրականություն, Պատմվածք, Արձակ</w:t>
      </w:r>
    </w:p>
    <w:p w14:paraId="690FB1F1" w14:textId="3B0DB2C2" w:rsidR="003D40D5" w:rsidRPr="005A1A09" w:rsidRDefault="003D40D5" w:rsidP="003D40D5">
      <w:pPr>
        <w:pStyle w:val="NoSpacing"/>
        <w:rPr>
          <w:rFonts w:ascii="Arial" w:hAnsi="Arial" w:cs="Arial"/>
          <w:lang w:val="hy-AM"/>
        </w:rPr>
      </w:pPr>
      <w:r w:rsidRPr="005A1A09">
        <w:rPr>
          <w:rFonts w:ascii="Arial" w:hAnsi="Arial" w:cs="Arial"/>
          <w:lang w:val="hy-AM"/>
        </w:rPr>
        <w:t>13+</w:t>
      </w:r>
    </w:p>
    <w:p w14:paraId="2E70934C" w14:textId="77777777" w:rsidR="003D40D5" w:rsidRPr="005A1A09" w:rsidRDefault="003D40D5" w:rsidP="003D40D5">
      <w:pPr>
        <w:pStyle w:val="NoSpacing"/>
        <w:rPr>
          <w:rFonts w:ascii="Arial" w:hAnsi="Arial" w:cs="Arial"/>
          <w:lang w:val="hy-AM"/>
        </w:rPr>
      </w:pPr>
    </w:p>
    <w:p w14:paraId="78E885B8" w14:textId="1A6E9949" w:rsidR="003D40D5" w:rsidRPr="005A1A09" w:rsidRDefault="003D40D5" w:rsidP="003D40D5">
      <w:pPr>
        <w:pStyle w:val="NoSpacing"/>
        <w:rPr>
          <w:rFonts w:ascii="Arial" w:hAnsi="Arial" w:cs="Arial"/>
          <w:sz w:val="36"/>
          <w:szCs w:val="36"/>
          <w:lang w:val="hy-AM"/>
        </w:rPr>
      </w:pPr>
      <w:r w:rsidRPr="005A1A09">
        <w:rPr>
          <w:rFonts w:ascii="Arial" w:hAnsi="Arial" w:cs="Arial"/>
          <w:sz w:val="36"/>
          <w:szCs w:val="36"/>
          <w:lang w:val="hy-AM"/>
        </w:rPr>
        <w:t>Վահան Թոթովենց</w:t>
      </w:r>
    </w:p>
    <w:p w14:paraId="07C5B246" w14:textId="05BF25E8" w:rsidR="003D40D5" w:rsidRPr="005A1A09" w:rsidRDefault="003D40D5" w:rsidP="003D40D5">
      <w:pPr>
        <w:pStyle w:val="NoSpacing"/>
        <w:rPr>
          <w:rFonts w:ascii="Arial" w:hAnsi="Arial" w:cs="Arial"/>
          <w:sz w:val="36"/>
          <w:szCs w:val="36"/>
          <w:lang w:val="hy-AM"/>
        </w:rPr>
      </w:pPr>
      <w:r w:rsidRPr="005A1A09">
        <w:rPr>
          <w:rFonts w:ascii="Arial" w:hAnsi="Arial" w:cs="Arial"/>
          <w:sz w:val="36"/>
          <w:szCs w:val="36"/>
          <w:lang w:val="hy-AM"/>
        </w:rPr>
        <w:t>Փոքրիկ էսքիզ մի մեծ վեպի</w:t>
      </w:r>
    </w:p>
    <w:p w14:paraId="4E308167" w14:textId="24ECAAEB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Խաղաղություն է այժմ Արարատյան դաշտում։ Աշխատանքն աճում է, դառնում է սպիտակ բամբակ և ցորենի ոսկեգույն հատիկ։ Արևը բարձրանում է հայրենի կապույտ սարերից և, իբրև մի վիթխարի ու հակինթյա սափոր, շրջում է իր բերանը և թափում կարմիր գինի մեր արտերի վրա։</w:t>
      </w:r>
    </w:p>
    <w:p w14:paraId="35E12150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Անհուն խաղաղության և ծաղկած աշխատանքի օրորում լսվում են դաժան մի մելոդիայի կոտրտված ակորդները։ Մանուկները, որ խաղում են արևագույն մի փխրուն հողի վրա, լսում են այդ ակորդները և ցնցվում։</w:t>
      </w:r>
    </w:p>
    <w:p w14:paraId="18C7CC30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Դա անցյալն է։</w:t>
      </w:r>
    </w:p>
    <w:p w14:paraId="43F103E9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Եվ հիշում եմ այդ անցյալը...</w:t>
      </w:r>
    </w:p>
    <w:p w14:paraId="102FDD83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br/>
        <w:t>* * *</w:t>
      </w:r>
    </w:p>
    <w:p w14:paraId="1751923B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Կանգնած եմ շոգենավի կամրջակի վրա և դիտում եմ Հյուսիսային սառցային օվկիանը, որի գորշ ալիքների դեմ պայքարելով, հսկայի պես հևալով, առաջ է ընթանում մեր շոգենավը։</w:t>
      </w:r>
    </w:p>
    <w:p w14:paraId="2F639848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Արևն այնքան մոտիկ է, լողում է դեպի ներքև, գալիս է դեպի երկրի ափը, վառվում է, ինչպես մի վիթխարի ծիրան հյուսիսի խտացած և ցուրտ օդում, գալիս֊</w:t>
      </w:r>
      <w:r w:rsidRPr="005A1A09">
        <w:rPr>
          <w:rFonts w:ascii="Arial" w:hAnsi="Arial" w:cs="Arial"/>
          <w:color w:val="202122"/>
        </w:rPr>
        <w:lastRenderedPageBreak/>
        <w:t>հասնում է բարձրաբերձ սառցալեռներին և, առանց մայր մտնելու, նորից վեր է բարձրանում սպիտակած, կաթնամաքուր փրփուրով։</w:t>
      </w:r>
    </w:p>
    <w:p w14:paraId="1AD5DA80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Հյուսիսի լուսաբացն է։</w:t>
      </w:r>
    </w:p>
    <w:p w14:paraId="192C19E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Ծիրանագույնին հաջորդում է շուշանագույնը, վերջալույսին անմիջապես հաջորդում է արշալույսը, առանց գիշերի։ Դրա համար է, որ հյուսիսում ծաղիկներ չեն բուսնում։</w:t>
      </w:r>
    </w:p>
    <w:p w14:paraId="4BEA454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Հարավում արևը փոքր է, բայց կիզիչ, հյուսիսում մեծ է, բայց անկրակ։</w:t>
      </w:r>
    </w:p>
    <w:p w14:paraId="75707B8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Լայնացած բիբերով նայում եմ արևին շեշտակի, կարծես մոտիկից տեսնում եմ նրա հրեղեն ժայռերը։</w:t>
      </w:r>
    </w:p>
    <w:p w14:paraId="773FAF80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Ցուրտ է, բայց իմ հոգին տաք է, հարավի վարդի նման հրավառ, պատել է ինձ մի անափ բերկրություն, հարավային ուրախություն։ Հրճվանքը կախվել է իմ հոգուց, ինչպես խեժը արմավից։</w:t>
      </w:r>
    </w:p>
    <w:p w14:paraId="613CAA0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Ընկերներս պարում են, պարում են ոսկորները խայտանքով լցնող պար, պարում են ցուրտ արևի դիմաց հարավային ջերմությամբ։</w:t>
      </w:r>
    </w:p>
    <w:p w14:paraId="6F539100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Մենք գնում ենք հայրենիք։</w:t>
      </w:r>
    </w:p>
    <w:p w14:paraId="73EEB19F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Թողել ենք մեր ետին, օվկիանի մյուս կողմը, մեծ, ցնծուն, էլեկտրական աստղերով վառված քաղաքներ, քաղաքներ՝ երկաթյա ռիթմով, քաղաքներ՝ հաճույքով հղփացած և ցոփությամբ առլեցուն, քաղաքներ՝ աղքատությամբ տանջահոծ և հարստությամբ կորաքամակ, քաղաքներ՝ թավշյա լիրիզմով, քաղաքներ՝ ոսկեգույն կեղտով, քաղաքներ՝ շողերով և արցունքներով հորդահոս։</w:t>
      </w:r>
    </w:p>
    <w:p w14:paraId="27210E15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br/>
        <w:t>* * *</w:t>
      </w:r>
    </w:p>
    <w:p w14:paraId="3A261611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Պատերազմ։</w:t>
      </w:r>
    </w:p>
    <w:p w14:paraId="62296D3B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Ողջ երկրագունդը թնդում է ռազմով։</w:t>
      </w:r>
    </w:p>
    <w:p w14:paraId="6A504F37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Գոռում են թնդանոթները, բայց մեր ականջները խուլ են, մեր խրախճանքի աղաղակն ավելի բարձր է, քան թնդանոթների գոռոցը։</w:t>
      </w:r>
    </w:p>
    <w:p w14:paraId="25FBE891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Հնչել է ժամը՝ ազատելով դարավոր, հին, ստրուկ հայրենիքը։</w:t>
      </w:r>
    </w:p>
    <w:p w14:paraId="4C15D89E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Մենք աղաղակում ենք խոլական ճիչերով, պարում ենք մահվան առաջ։</w:t>
      </w:r>
    </w:p>
    <w:p w14:paraId="7D240C59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Աշխարհի բոլոր ջրերում շոգենավեր են ընկղմվում սուզանավերից և լողացող ականներից, բայց մեր փոքրիկ նավը սավառնում է հյուսիսի գորշ ալիքների փոթորիկում, մեր սիրտն ավելի ալեկոծ է և հզոր, քան թշնամու և օվկիանի կատաղությունը։</w:t>
      </w:r>
    </w:p>
    <w:p w14:paraId="6AFAA233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Արևը բարձրացավ։ Շողշողում են սառցալեռների գագաթները։</w:t>
      </w:r>
    </w:p>
    <w:p w14:paraId="2C2D5FB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Մի ձեռք դիպավ իմ ուսին։ Չշարժվեցի։ Նայում եմ հյուսիսի արեգակին, հափշտակված նրա մաքուր կաթով։</w:t>
      </w:r>
    </w:p>
    <w:p w14:paraId="63BD9338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lastRenderedPageBreak/>
        <w:t>— Գնում ենք հայրենիք,— շշնջաց Սեդրակն իմ ականջին։</w:t>
      </w:r>
    </w:p>
    <w:p w14:paraId="7AC5BDD5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Ես սթափվեցի, դարձա և իմ աչքերին հանդիպեցին զույգ պայծառ աչքեր։</w:t>
      </w:r>
    </w:p>
    <w:p w14:paraId="0F108333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Միայն քարտեզի վրա նայելով կարելի է զգալ, թե որտեղ ենք գտնվում,— ասացի։</w:t>
      </w:r>
    </w:p>
    <w:p w14:paraId="078607E2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Մենք այժմ նավարկում ենք ուղիղ հյուսիս,— ասաց Սեդրակը,— պիտի շարունակենք նավարկել, մինչև ազատվենք սուզանավերի վտանգից։</w:t>
      </w:r>
    </w:p>
    <w:p w14:paraId="3BE92019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Նայեցի հեռո՜ւն, հողի կարոտով։</w:t>
      </w:r>
    </w:p>
    <w:p w14:paraId="7981455B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br/>
        <w:t>* * *</w:t>
      </w:r>
    </w:p>
    <w:p w14:paraId="6F4EB1F0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Ահա հայրենի լեռները, կապույտ, ինչպես հարավի ծովերը։</w:t>
      </w:r>
    </w:p>
    <w:p w14:paraId="390D240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Մեր հրականների և թնդանոթների գոռոցներից փախան բոլոր թռչունները պարտեզներից, դաշտերից և սարերից։</w:t>
      </w:r>
    </w:p>
    <w:p w14:paraId="482BB9F2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Ցորենի հասած արտերը ոսկուն են տալիս, բայց մնացել են անքաղ։ Ժողովրդական բարիքը կոխոտում են ձիերը և վայրենացած մարդիկ, մինչդեռ ջրաղացների ջրերը հոսում են, և աղորիքները դառնում են առանց հատիկների, մաշելով իրենք իրենց, անէացել է գյուղերի մանիշակագույն մշուշը, որովհետև ոչ մի թոնիր չի վառվում, փախել են բնակիչները երկու կողմի ատելությունից զարհուրած, ոչ մի կովի բառաչ չի ձգվում լայն դաշտերում, գիշերը լուսնի եղջյուրը հարցական կախվում է երկրի վրա։</w:t>
      </w:r>
    </w:p>
    <w:p w14:paraId="5089427E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Բայց մենք կռվում ենք ցնծությամբ։</w:t>
      </w:r>
    </w:p>
    <w:p w14:paraId="3CC8C3D9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Սրածությունը, արյան հոտը և դիակների այլանդակությունը բոցավառում են մեր ռազմական խանդը։</w:t>
      </w:r>
    </w:p>
    <w:p w14:paraId="7D0E4122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Ծանրակշիռ ոչ մի խոհ չի չոքում մեր ուղեղի վրա։ Աշխարհի մեծ թագավորները և վարչապետները խոստացել են ազատել մեր հայրենիքը, եթե մենք՝ նրա զավակները, կռվենք խոլականությամբ։</w:t>
      </w:r>
    </w:p>
    <w:p w14:paraId="26E5A55F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Եվ կապույտ երազը օրորում է մեզ, կապույտը հայրենի լեռների և հարավի ծովերի։</w:t>
      </w:r>
    </w:p>
    <w:p w14:paraId="5305F644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Տառապանքի, պակուցումի, խողխողումի ոչ մի դիվային աղաղակ չի խռովում մեր արյունազանգ խրախճանքը, մինչև անգամ մայրերի աղաղակը, լացի ճիչը չի վրդովում մեր խելագարված հոգին։</w:t>
      </w:r>
    </w:p>
    <w:p w14:paraId="26C576DB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Խմում ենք արյունն իբրև հին գինի։</w:t>
      </w:r>
    </w:p>
    <w:p w14:paraId="006D7579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br/>
        <w:t>* * *</w:t>
      </w:r>
    </w:p>
    <w:p w14:paraId="02404222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 xml:space="preserve">Մանուկներ են քայլում հեռավոր ավազուտներում, մանուկներ՝ մերկ, սովալլուկ և ահաբեկված։ Նրանք քայլում են ավազահողմի դեմ, նրանք անզոր են դիմադրելու </w:t>
      </w:r>
      <w:r w:rsidRPr="005A1A09">
        <w:rPr>
          <w:rFonts w:ascii="Arial" w:hAnsi="Arial" w:cs="Arial"/>
          <w:color w:val="202122"/>
        </w:rPr>
        <w:lastRenderedPageBreak/>
        <w:t>հողմին և ծածկվում են ավազների տակ խեղդված ճիչերով, բայց անդորրն իջնում է նրանց անմեղ և չարչարված հոգիների վրա։</w:t>
      </w:r>
    </w:p>
    <w:p w14:paraId="7635B50B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Կրակում ենք։ Ամեն մի գնդակի պայթյունից բերկրում են մեր ոսկորները, ինչպես պարելիս, ատելությունից ցնծում են մեր ատամները։</w:t>
      </w:r>
    </w:p>
    <w:p w14:paraId="056F5029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Հորդառատ արյուն է հոսում հարավի անապատներում։ Արյան օազիս։</w:t>
      </w:r>
    </w:p>
    <w:p w14:paraId="1A62E214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Հողմածեծ, արնածեծ և բրածեծ քայլում են մարդիկ դեպի մահը իբրև հույս, իբրև խաղաղություն։</w:t>
      </w:r>
    </w:p>
    <w:p w14:paraId="5E87E10C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br/>
        <w:t>* * *</w:t>
      </w:r>
    </w:p>
    <w:p w14:paraId="1DD163A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Դիմացի կապույտ լեռնաշղթայի ետին, կանաչ դաշտում, բիբլիական գետի սաղարթախիտ ափին կա պարտեզների մեջ թաղված մի քաղաք, որտեղ վարդերը բացվում են դանակով վիրավոր սրտից հոսող արյան պես կարմիր, որտեղ գիշերները մանիշակ է թափվում երկնքից ծովերի առատությամբ, որտեղ, քաղաքի կողքին, բա՜րձր, բա՜րձր լեռնադաշտի վրա, ինչպես փիրուզյա ակը մատանու, կա մի լիճ զմրուխտյա ափերով գրկված։</w:t>
      </w:r>
    </w:p>
    <w:p w14:paraId="04E8AC6D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Այդ քաղաքը, որն այնքան հին է, որքան քարերի վրա գրված պատմությունը, Սեդրակի հայրենի քաղաքն է, որտեղ առաջին անգամ բացվել են նրա մանկության թևերը։</w:t>
      </w:r>
    </w:p>
    <w:p w14:paraId="6D2B9242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Այդ քաղաքի կտուրներից նա հառել է երկնքի փիրուզի մեջ ժպտացող մարգարտածաղիկներին։ Այդ քաղաքում կարկաչում են աղբյուրները ադամանդյա զովությամբ։</w:t>
      </w:r>
    </w:p>
    <w:p w14:paraId="3B96E4D0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Կռվում է Սեդրակը, նրա հոգին վառվում է աճապարանքի տենդով հասնելու այդ քաղաքը։</w:t>
      </w:r>
    </w:p>
    <w:p w14:paraId="26D4DCB3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Զինադադար։</w:t>
      </w:r>
    </w:p>
    <w:p w14:paraId="4F23906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Լռություն։</w:t>
      </w:r>
    </w:p>
    <w:p w14:paraId="22677CF0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Լռության խորությունից, լռության հատակից լսվում է միայն կիսամեռելների տնքոցը։</w:t>
      </w:r>
    </w:p>
    <w:p w14:paraId="7730BB88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Մորմոքալից մի լռություն, կոծումից պարտասած մի անդորր, հրդեհված և մոխրացած անտառի լռին ողբ։</w:t>
      </w:r>
    </w:p>
    <w:p w14:paraId="23974107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Արևի տակ ընկած գանգերի և բյուրավոր ոսկորների անլսելի աղաղակ։</w:t>
      </w:r>
    </w:p>
    <w:p w14:paraId="7CA65D51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Հեռավոր անապատներից հողմը գալիս է, փռվում դաշտերում և լռում։</w:t>
      </w:r>
    </w:p>
    <w:p w14:paraId="1556D9F9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Թող արևը պատմի, ինչ որ տեսավ իր հրեղեն աչքերով։</w:t>
      </w:r>
    </w:p>
    <w:p w14:paraId="3FF4EE83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br/>
        <w:t>* * *</w:t>
      </w:r>
    </w:p>
    <w:p w14:paraId="326EF540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Իջնում ենք ձիերից, Սեդրակը և ես։ Ահա նրա հայրենի քաղաքը։</w:t>
      </w:r>
    </w:p>
    <w:p w14:paraId="65C37409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lastRenderedPageBreak/>
        <w:t>Նստում ենք բիբլիական գետի ափին։</w:t>
      </w:r>
    </w:p>
    <w:p w14:paraId="16476AAB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Ալիքներ են գալիս և անց կենում։</w:t>
      </w:r>
    </w:p>
    <w:p w14:paraId="4CD3DD17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Վեր ենք կենում և քայլում ենք դեպի քաղաքամեջ։ Տների լուսամուտները, կույր աչքերի նման, հառում են տարածության մեջ։</w:t>
      </w:r>
    </w:p>
    <w:p w14:paraId="76D59351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Սեդրակը կանգ է առնում մի տան շեմքին։ Նայում է ներս։ Ներսից, մութ և ամայի խորությունից, մանկությունը թափահարում է սպիտակ թևերով և կանչում նրան։ Սեդրակը լուռ ժպտում է։ Նրա ժպիտն առկայծում է, ինչպես մի հատիկ լուսատտիկի շողը խավար անդնդում։</w:t>
      </w:r>
    </w:p>
    <w:p w14:paraId="7A819411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Կանչում է մանկությունը սպիտակ, թիթեռնիկի փրփուր թևերով։</w:t>
      </w:r>
    </w:p>
    <w:p w14:paraId="581A43F0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Քայլում ենք քաղաքի այն մասը, որտեղ հավաքվել են սարերում, քարայրներում, և անտառներում վայրենացած մարդկային բեկորներ։</w:t>
      </w:r>
    </w:p>
    <w:p w14:paraId="02AD4075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Սեդրակը մոտենում է նրանց, ոմանց ճանաչում է։</w:t>
      </w:r>
    </w:p>
    <w:p w14:paraId="4B8E7C0E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Մերոնցից ի՞նչ լուր։</w:t>
      </w:r>
    </w:p>
    <w:p w14:paraId="3439FDBB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Ոչ ոք չի պատասխանում։ Սեդրակն անձկությամբ է սպասում պատասխանի, բայց ներքնապես ուրախ է, որ չեն պատասխանում։ Գլուխները բարձրացնում են, նայում Սեդրակին, ոմանք ցավագին ժպտում և նորից գլուխները կախում։</w:t>
      </w:r>
    </w:p>
    <w:p w14:paraId="2FC7B4D8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Գեթ մեկնումե՞կը, աղջիկների՞ց, երեխաների՞ց...</w:t>
      </w:r>
    </w:p>
    <w:p w14:paraId="1B718801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Լռություն։</w:t>
      </w:r>
    </w:p>
    <w:p w14:paraId="6D7B576A" w14:textId="7DCBEC1A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Հեռանում ենք մարդկային այդ բեկորներից, գնում-նստում մի ամայի տան դռան առաջ։ Երկուսս էլ նայում ենք գետնին։</w:t>
      </w:r>
    </w:p>
    <w:p w14:paraId="2FD58188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Լռությունը խորանում է, երբ մի հեռավոր ոտնաձայն է լսվում։</w:t>
      </w:r>
    </w:p>
    <w:p w14:paraId="2CD71A58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Գլուխս բարձրացնում եմ և նայում ամայացած, տխրած փողոցի երկայնքով։ Հեռվում երևում է մի սև կետ, կարծես գալիս է, գնալով մոտենում է, գնալով արագանում։</w:t>
      </w:r>
    </w:p>
    <w:p w14:paraId="531A76F0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Շուն է, մի սև և մեծ շուն։ Սեդրակը գլուխը չի բարձրացնում, նրա նայվածքը գամվել է հողին։ Տխրությունը թափվում է նրա վրա դեղին փոշու նման։ Շունը կարծես մեզ տեսավ, որովհետև կատաղությամբ վազում է ուղիղ դեպի մեզ, հարձակվողի նման է գալիս։</w:t>
      </w:r>
    </w:p>
    <w:p w14:paraId="3951AE47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Թերևս դիակներ ուտելուց խենթացած մի գազա՞ն...— մտածում եմ, բայց շունը չի թողնում, որ մտածումս խորանա, որովհետև վեր եմ ցատկում ահաբեկված։ Իմ հանկարծակի վեր ցատկելուց Սեդրակը սթափվում է իր խոհերից, ետև դառնում։ Մի ակնթարթում փոխվում է ամեն ինչ։ Սեդրակի թևերը բացվեցին մեկին ողջագուրելու պես։ Շունը ցատկեց Սեդրակի գիրկը, և մարդն ու շունը կարոտով փաթաթվեցին իրար։</w:t>
      </w:r>
    </w:p>
    <w:p w14:paraId="0D97B283" w14:textId="5AC9F604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Շունը գրկեց Սեդրակի վիզը առաջին երկու թաթերով, իսկ Սեդրակը գրկեց նրա մեջքը։ Համբուրում է մարդը անասունին և անասունը լիզում է մարդուն։</w:t>
      </w:r>
    </w:p>
    <w:p w14:paraId="0FA80177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lastRenderedPageBreak/>
        <w:t>— Բելլան է, մեր տան շունը,— շշնջաց Սեդրակը՝ հառելով աչքերն ինձ վրա։</w:t>
      </w:r>
    </w:p>
    <w:p w14:paraId="3B4CFCB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Ո՛չ մի մարդ իր սիրեկանին այնպես այրող կարոտով չի գրկել և համբուրել, ինչպես Սեդրակը՝ Բելլային։</w:t>
      </w:r>
    </w:p>
    <w:p w14:paraId="13879ABA" w14:textId="5CB58AFA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Բելլան լիզում է, վնգստում, պոչը քսում Սեդրակին, մինչև անգամ թաթերի ճանկերով վիրավորում է Սեդրակի դեմքը, երեխայի նման հեկեկում, երբեմն այնպես մարդկային է նրա վնգստոցը, ինչ-որ պատմում է աղեխարշ մի պատմություն։</w:t>
      </w:r>
    </w:p>
    <w:p w14:paraId="5447856B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Սեդրակը լսում է նրան և համբուրում, նա հասկանում է Բելլայի վնգստոցի խորագույն իմաստը, հասկանում է նրա պատմության ամեն մի փոքրիկ թելը։</w:t>
      </w:r>
    </w:p>
    <w:p w14:paraId="56D64E62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Ո՞ւր գնացին, ո՞ր ճանապարհով,— հարցնում է Սեդրակը, ինչպես մարդուն հարցնի։</w:t>
      </w:r>
    </w:p>
    <w:p w14:paraId="7689F0BF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Բելլան նայում է հեռուն, աղերսագին մի ձայն է ձգում, ողբացող մի ձայն, որից այդ ամայացած փողոցում վերակենդանանում է խաղացված տրագեդիան իր բոլոր մռայլությամբ և այդ մռայլությունը կտրատող բոցավառված սրերով։</w:t>
      </w:r>
    </w:p>
    <w:p w14:paraId="24E5C5DA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Բելլա, ի՞նչ եղավ Յուղաբերը։</w:t>
      </w:r>
    </w:p>
    <w:p w14:paraId="1DE3F66B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Յուղաբերի անունը լսելիս Բելլան գլուխը կոխում է Սեդրակի թևերի տակ և մարդու նման լաց լինում։</w:t>
      </w:r>
    </w:p>
    <w:p w14:paraId="4D711F84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Ասում է Յուղաբերը գետն է գցել իրեն...— ասում է ինձ Սեդրակը։</w:t>
      </w:r>
    </w:p>
    <w:p w14:paraId="07D2F11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Ապա Սրբուհի՞ն,— հարցնում է Սեդրակը Բելլային։</w:t>
      </w:r>
    </w:p>
    <w:p w14:paraId="42777C35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Բելլան գլուխը դուրս է հանում Սեդրակի թևերի տակից, նորից առաջի թաթերով գրկում է Սեդրակի վիզը և բարձրացնում մի տանջակոծ մորմոք։ Այդ մորմոքը, կարծես, բխում է մարդկային սրտից։</w:t>
      </w:r>
    </w:p>
    <w:p w14:paraId="7CE4E553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Ուրեմն նա՞ էլ, հա՞...</w:t>
      </w:r>
    </w:p>
    <w:p w14:paraId="743EACD1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Բելլան կարծես «այո» է ասում։</w:t>
      </w:r>
    </w:p>
    <w:p w14:paraId="2378BDF2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Սրբուհին մեռել է անապատում,— եզրակացնում է Սեդրակը։</w:t>
      </w:r>
    </w:p>
    <w:p w14:paraId="6A1BB5AB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Ակոբի՞կը...</w:t>
      </w:r>
    </w:p>
    <w:p w14:paraId="4415494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Բելլան նվվում է և լիզում Սեդրակի երեսը, ձեռքերը, հագուստները։</w:t>
      </w:r>
    </w:p>
    <w:p w14:paraId="7FA8C85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Ինչո՞ւ չպահեցիր Ակոբիկին,— կշտամբում է Սեդրակը Բելլային,— չէ՞ որ դու և նա ծնվել էիք միևնույն տարում։</w:t>
      </w:r>
    </w:p>
    <w:p w14:paraId="091A7725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Բելլայի աչքերի վրա իջավ մի թանձր թախիծ, թանձր, ինչպես շաղախը։</w:t>
      </w:r>
    </w:p>
    <w:p w14:paraId="57596922" w14:textId="3B3CF4A1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— Ասա՛, որտե՞ղ թողիր հաջի-մայրին։</w:t>
      </w:r>
    </w:p>
    <w:p w14:paraId="1C231B04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Բելլան նայում է երկնքին և հանկարծ ձգում մի զարհուրելի ոռնոց։ Մեր աչքի առաջ փռվում է մի ծեր և բարի կնոջ այլանդակված դիակը։ Ոռնում է Բելլան, ինչպես ողբացող հողմը դեկտեմբերյան գիշերներին։</w:t>
      </w:r>
    </w:p>
    <w:p w14:paraId="09D01DE1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lastRenderedPageBreak/>
        <w:br/>
        <w:t>* * *</w:t>
      </w:r>
    </w:p>
    <w:p w14:paraId="101707C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Մորմոքը, որպես թանձր մշուշ, իջնում է երկնքից և բարձրանում է հողից։</w:t>
      </w:r>
    </w:p>
    <w:p w14:paraId="5E91F1E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Մաղվում է մեր գլուխների վրա վերջալույսի ոսկեգույն մոխիրը իբրև նյութացած թախիծ։</w:t>
      </w:r>
    </w:p>
    <w:p w14:paraId="1FF9DC86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Արևը, դաշունահար սրտի նման, քամեց իր արյան վերջին կաթիլները և հեռացավ դեպի ուրիշ, ավելի ուրախ մի տիեզերք...</w:t>
      </w:r>
    </w:p>
    <w:p w14:paraId="4F8DBD99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Գիշեր...</w:t>
      </w:r>
    </w:p>
    <w:p w14:paraId="0BAF63E9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Վիթխարի մի դագաղ՝ խոր և լուռ...</w:t>
      </w:r>
    </w:p>
    <w:p w14:paraId="6298A680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Կապույտ է այդ մութ դագաղի կափարիչը՝ աստղաբևեռներով գամված։</w:t>
      </w:r>
    </w:p>
    <w:p w14:paraId="153879EF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Գալարվում է մահվան սիմֆոնիան։</w:t>
      </w:r>
    </w:p>
    <w:p w14:paraId="32AA7BD9" w14:textId="77777777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color w:val="202122"/>
        </w:rPr>
      </w:pPr>
      <w:r w:rsidRPr="005A1A09">
        <w:rPr>
          <w:rFonts w:ascii="Arial" w:hAnsi="Arial" w:cs="Arial"/>
          <w:color w:val="202122"/>
        </w:rPr>
        <w:t>Ո՞վ է երգում այդ լուռ և անգութ մելոդիան...</w:t>
      </w:r>
    </w:p>
    <w:p w14:paraId="01620830" w14:textId="2CB488B1" w:rsidR="003D40D5" w:rsidRPr="005A1A09" w:rsidRDefault="003D40D5" w:rsidP="003D40D5">
      <w:pPr>
        <w:pStyle w:val="NormalWeb"/>
        <w:shd w:val="clear" w:color="auto" w:fill="FFFFFF"/>
        <w:spacing w:before="120" w:beforeAutospacing="0" w:after="240" w:afterAutospacing="0"/>
        <w:ind w:firstLine="360"/>
        <w:jc w:val="both"/>
        <w:rPr>
          <w:rFonts w:ascii="Arial" w:hAnsi="Arial" w:cs="Arial"/>
          <w:i/>
          <w:iCs/>
          <w:color w:val="202122"/>
          <w:lang w:val="ru-RU"/>
        </w:rPr>
      </w:pPr>
      <w:r w:rsidRPr="005A1A09">
        <w:rPr>
          <w:rFonts w:ascii="Arial" w:hAnsi="Arial" w:cs="Arial"/>
          <w:i/>
          <w:iCs/>
          <w:color w:val="202122"/>
          <w:lang w:val="ru-RU"/>
        </w:rPr>
        <w:t>1933 թ.</w:t>
      </w:r>
    </w:p>
    <w:p w14:paraId="5544CAA1" w14:textId="77777777" w:rsidR="00670B26" w:rsidRPr="005A1A09" w:rsidRDefault="00670B26">
      <w:pPr>
        <w:rPr>
          <w:rFonts w:ascii="Arial" w:hAnsi="Arial" w:cs="Arial"/>
          <w:lang w:val="hy-AM"/>
        </w:rPr>
      </w:pPr>
    </w:p>
    <w:sectPr w:rsidR="00670B26" w:rsidRPr="005A1A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3D40D5"/>
    <w:rsid w:val="004003C8"/>
    <w:rsid w:val="005A1A09"/>
    <w:rsid w:val="005A1A10"/>
    <w:rsid w:val="00670B26"/>
    <w:rsid w:val="00C11AEF"/>
    <w:rsid w:val="00C30FDB"/>
    <w:rsid w:val="00DA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D4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hy-AM" w:eastAsia="hy-AM"/>
      <w14:ligatures w14:val="none"/>
    </w:rPr>
  </w:style>
  <w:style w:type="paragraph" w:styleId="NoSpacing">
    <w:name w:val="No Spacing"/>
    <w:uiPriority w:val="1"/>
    <w:qFormat/>
    <w:rsid w:val="003D40D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0FD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6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1610</Words>
  <Characters>9183</Characters>
  <Application>Microsoft Office Word</Application>
  <DocSecurity>0</DocSecurity>
  <Lines>76</Lines>
  <Paragraphs>21</Paragraphs>
  <ScaleCrop>false</ScaleCrop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Tigran Azizbekyan</cp:lastModifiedBy>
  <cp:revision>5</cp:revision>
  <dcterms:created xsi:type="dcterms:W3CDTF">2026-06-01T11:46:00Z</dcterms:created>
  <dcterms:modified xsi:type="dcterms:W3CDTF">2026-10-14T18:24:00Z</dcterms:modified>
</cp:coreProperties>
</file>